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F541A" w14:textId="0C63D355" w:rsidR="00AE5FAF" w:rsidRPr="00AE5FAF" w:rsidRDefault="00AE5FAF" w:rsidP="00AE5FAF">
      <w:pPr>
        <w:pStyle w:val="a5"/>
        <w:jc w:val="center"/>
        <w:rPr>
          <w:rFonts w:ascii="Times New Roman" w:hAnsi="Times New Roman" w:cs="Times New Roman"/>
          <w:sz w:val="28"/>
          <w:szCs w:val="28"/>
          <w:lang w:val="kk-KZ"/>
        </w:rPr>
      </w:pPr>
      <w:r w:rsidRPr="00AE5FAF">
        <w:rPr>
          <w:rFonts w:ascii="Times New Roman" w:hAnsi="Times New Roman" w:cs="Times New Roman"/>
          <w:sz w:val="28"/>
          <w:szCs w:val="28"/>
          <w:lang w:val="kk-KZ"/>
        </w:rPr>
        <w:t>Солтүстік Қазақстан облысы Аққайың ауданы Иванов</w:t>
      </w:r>
      <w:r>
        <w:rPr>
          <w:rFonts w:ascii="Times New Roman" w:hAnsi="Times New Roman" w:cs="Times New Roman"/>
          <w:sz w:val="28"/>
          <w:szCs w:val="28"/>
          <w:lang w:val="kk-KZ"/>
        </w:rPr>
        <w:t xml:space="preserve">ка </w:t>
      </w:r>
      <w:r w:rsidRPr="00AE5FAF">
        <w:rPr>
          <w:rFonts w:ascii="Times New Roman" w:hAnsi="Times New Roman" w:cs="Times New Roman"/>
          <w:sz w:val="28"/>
          <w:szCs w:val="28"/>
          <w:lang w:val="kk-KZ"/>
        </w:rPr>
        <w:t xml:space="preserve"> ауылдық округі әкімінің аппараты КММ-нің 2023 жылғы Мемлекеттік қызмет көрсету мәселелері бойынша қызметі туралы есебі</w:t>
      </w:r>
    </w:p>
    <w:p w14:paraId="311A4E00" w14:textId="77777777" w:rsidR="00AE5FAF" w:rsidRPr="00AE5FAF" w:rsidRDefault="00AE5FAF" w:rsidP="00AE5FAF">
      <w:pPr>
        <w:pStyle w:val="a5"/>
        <w:jc w:val="center"/>
        <w:rPr>
          <w:rFonts w:ascii="Times New Roman" w:hAnsi="Times New Roman" w:cs="Times New Roman"/>
          <w:sz w:val="28"/>
          <w:szCs w:val="28"/>
          <w:lang w:val="kk-KZ"/>
        </w:rPr>
      </w:pPr>
    </w:p>
    <w:p w14:paraId="592F26B2" w14:textId="58999AD1" w:rsidR="00AE5FAF" w:rsidRPr="00AE5FAF" w:rsidRDefault="00AE5FAF" w:rsidP="00AE5FAF">
      <w:pPr>
        <w:pStyle w:val="a5"/>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E5FAF">
        <w:rPr>
          <w:rFonts w:ascii="Times New Roman" w:hAnsi="Times New Roman" w:cs="Times New Roman"/>
          <w:b/>
          <w:bCs/>
          <w:sz w:val="28"/>
          <w:szCs w:val="28"/>
          <w:lang w:val="kk-KZ"/>
        </w:rPr>
        <w:t>1. Жалпы ережелер</w:t>
      </w:r>
    </w:p>
    <w:p w14:paraId="00EC6C8F" w14:textId="48A1A415"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1) көрсетілетін қызметті беруші туралы мәліметтер: "Солтүстік Қазақстан облысы Аққайың ауданы Иванов</w:t>
      </w:r>
      <w:r>
        <w:rPr>
          <w:rFonts w:ascii="Times New Roman" w:hAnsi="Times New Roman" w:cs="Times New Roman"/>
          <w:sz w:val="28"/>
          <w:szCs w:val="28"/>
          <w:lang w:val="kk-KZ"/>
        </w:rPr>
        <w:t>ка</w:t>
      </w:r>
      <w:r w:rsidRPr="00AE5FAF">
        <w:rPr>
          <w:rFonts w:ascii="Times New Roman" w:hAnsi="Times New Roman" w:cs="Times New Roman"/>
          <w:sz w:val="28"/>
          <w:szCs w:val="28"/>
          <w:lang w:val="kk-KZ"/>
        </w:rPr>
        <w:t xml:space="preserve"> ауылдық округі әкімінің аппараты"КММ.</w:t>
      </w:r>
    </w:p>
    <w:p w14:paraId="090D6106" w14:textId="2C8E7473"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2) мемлекеттік көрсетілетін қызметтер туралы ақпарат мемлекеттік көрсетілетін қызметтер саны: 2023 жылы "Солтүстік Қазақстан облысы Аққайың ауданы Ивановка ауылдық округі әкімінің аппараты" КММ бойынша барлығы 5 бекітілген Мемлекеттік көрсетілетін қызметтер стандарты, бұл:</w:t>
      </w:r>
    </w:p>
    <w:p w14:paraId="614FEA10" w14:textId="60DCE1C3"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1. "Жер учаскесінің нысаналы мақсатын өзгертуге шешім беру";</w:t>
      </w:r>
    </w:p>
    <w:p w14:paraId="51D346B5" w14:textId="57F37D5E"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2. "Елді мекен шегінде объект салу үшін жер учаскесін беру";</w:t>
      </w:r>
    </w:p>
    <w:p w14:paraId="314C7CA6" w14:textId="591F9CD9"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3. "Жер учаскесін жеке меншікке біржолғы немесе бөліп-бөліп сату";</w:t>
      </w:r>
    </w:p>
    <w:p w14:paraId="5E56BF8C" w14:textId="486C6DAE"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4. "Жер учаскесін алуға кезекке қою";</w:t>
      </w:r>
    </w:p>
    <w:p w14:paraId="40FF567F" w14:textId="5B1DC158"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5. "Сауда-саттықты (конкурстарды, аукциондарды) өткізуді талап етпейтін, мемлекет меншігіндегі жер учаскелеріне құқықтарды алу".</w:t>
      </w:r>
    </w:p>
    <w:p w14:paraId="1EA60A8C" w14:textId="77777777" w:rsidR="00AE5FAF" w:rsidRPr="00AE5FAF" w:rsidRDefault="00AE5FAF" w:rsidP="00AE5FAF">
      <w:pPr>
        <w:pStyle w:val="a5"/>
        <w:jc w:val="both"/>
        <w:rPr>
          <w:rFonts w:ascii="Times New Roman" w:hAnsi="Times New Roman" w:cs="Times New Roman"/>
          <w:sz w:val="28"/>
          <w:szCs w:val="28"/>
          <w:lang w:val="kk-KZ"/>
        </w:rPr>
      </w:pPr>
      <w:r w:rsidRPr="00AE5FAF">
        <w:rPr>
          <w:rFonts w:ascii="Times New Roman" w:hAnsi="Times New Roman" w:cs="Times New Roman"/>
          <w:sz w:val="28"/>
          <w:szCs w:val="28"/>
          <w:lang w:val="kk-KZ"/>
        </w:rPr>
        <w:t>Барлық 5 Мемлекеттік қызмет тегін көрсетіледі.</w:t>
      </w:r>
    </w:p>
    <w:p w14:paraId="62EF707A" w14:textId="5F640CF6"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5 Мемлекеттік қызмет бойынша Мемлекеттік қызметтер Тізіліміне сәйкес бекітілген стандарттар бар.</w:t>
      </w:r>
    </w:p>
    <w:p w14:paraId="16BAED70" w14:textId="77777777" w:rsidR="00AE5FAF" w:rsidRPr="00AE5FAF" w:rsidRDefault="00AE5FAF" w:rsidP="00AE5FAF">
      <w:pPr>
        <w:pStyle w:val="a5"/>
        <w:jc w:val="both"/>
        <w:rPr>
          <w:rFonts w:ascii="Times New Roman" w:hAnsi="Times New Roman" w:cs="Times New Roman"/>
          <w:sz w:val="28"/>
          <w:szCs w:val="28"/>
          <w:lang w:val="kk-KZ"/>
        </w:rPr>
      </w:pPr>
      <w:r w:rsidRPr="00AE5FAF">
        <w:rPr>
          <w:rFonts w:ascii="Times New Roman" w:hAnsi="Times New Roman" w:cs="Times New Roman"/>
          <w:sz w:val="28"/>
          <w:szCs w:val="28"/>
          <w:lang w:val="kk-KZ"/>
        </w:rPr>
        <w:t>2023 жыл ішінде әкім аппаратымен 4 Мемлекеттік қызмет көрсетілді, оның ішінде 3 мемлекеттік қызмет көрсетілді www.elicense.kz.. 1 Мемлекеттік қызмет ХҚКО-ның "Азаматтарға арналған үкіметтер" мемлекеттік корпорациясы арқылы көрсетілген.</w:t>
      </w:r>
    </w:p>
    <w:p w14:paraId="1C33917F" w14:textId="0B8090CA"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3) неғұрлым талап етілетін мемлекеттік қызмет:</w:t>
      </w:r>
    </w:p>
    <w:p w14:paraId="01616445" w14:textId="73E0CE46" w:rsidR="00AE5FAF" w:rsidRPr="00AE5FAF"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"Сауда-саттықты (конкурстарды, аукциондарды) өткізуді талап етпейтін мемлекеттік меншіктегі жер учаскелеріне құқықтарды сатып алу көрсетілген 2 мемлекеттік қызмет жоғарыда көрсетілген мемлекеттік қызмет бойынша көрсетілді.</w:t>
      </w:r>
    </w:p>
    <w:p w14:paraId="54912E5F" w14:textId="1DB0EC96" w:rsidR="008F5014" w:rsidRDefault="00AE5FAF" w:rsidP="00AE5FA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5FAF">
        <w:rPr>
          <w:rFonts w:ascii="Times New Roman" w:hAnsi="Times New Roman" w:cs="Times New Roman"/>
          <w:sz w:val="28"/>
          <w:szCs w:val="28"/>
          <w:lang w:val="kk-KZ"/>
        </w:rPr>
        <w:t>- Елді мекен шегінде объект салу үшін жер учаскесін беру - 1 Мемлекеттік қызмет</w:t>
      </w:r>
    </w:p>
    <w:p w14:paraId="74A621FE" w14:textId="02FD32AD" w:rsidR="00AE5FAF" w:rsidRPr="004715DC" w:rsidRDefault="004715DC" w:rsidP="004715DC">
      <w:pPr>
        <w:pStyle w:val="a5"/>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AE5FAF" w:rsidRPr="004715DC">
        <w:rPr>
          <w:rFonts w:ascii="Times New Roman" w:hAnsi="Times New Roman" w:cs="Times New Roman"/>
          <w:b/>
          <w:bCs/>
          <w:sz w:val="28"/>
          <w:szCs w:val="28"/>
          <w:lang w:val="kk-KZ"/>
        </w:rPr>
        <w:t>2. Көрсетілетін қызметті алушылармен жұмыс</w:t>
      </w:r>
    </w:p>
    <w:p w14:paraId="2472FFC4" w14:textId="68234A09"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1) Мемлекеттік қызметтер көрсету тәртібі туралы ақпаратқа қол жеткізу көздері мен орындары туралы мәліметтер:</w:t>
      </w:r>
    </w:p>
    <w:p w14:paraId="6ACACAA8" w14:textId="77777777" w:rsidR="00AE5FAF" w:rsidRPr="00AE5FAF" w:rsidRDefault="00AE5FAF" w:rsidP="004715DC">
      <w:pPr>
        <w:pStyle w:val="a5"/>
        <w:jc w:val="both"/>
        <w:rPr>
          <w:rFonts w:ascii="Times New Roman" w:hAnsi="Times New Roman" w:cs="Times New Roman"/>
          <w:sz w:val="28"/>
          <w:szCs w:val="28"/>
          <w:lang w:val="kk-KZ"/>
        </w:rPr>
      </w:pPr>
      <w:r w:rsidRPr="00AE5FAF">
        <w:rPr>
          <w:rFonts w:ascii="Times New Roman" w:hAnsi="Times New Roman" w:cs="Times New Roman"/>
          <w:sz w:val="28"/>
          <w:szCs w:val="28"/>
          <w:lang w:val="kk-KZ"/>
        </w:rPr>
        <w:t>Мемлекеттік қызмет көрсету мәселелері бойынша Халыққа қолжетімділік және ақпараттандыру мақсатында әкім аппаратында көрнекі ақпараты бар стендтер (стандарттар, құжаттар тізбесі) орналастырылды, халыққа қолжетімді жерде өтініш үлгілері, брошюралар орналастырылды.</w:t>
      </w:r>
    </w:p>
    <w:p w14:paraId="00CD81AD" w14:textId="62FA1E8F"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2) мемлекеттік қызметтер көрсету туралы ақпарат, мемлекеттік қызметтер көрсету қағидалары әкім аппаратының ресми сайтында орналастырылған: iso-ak.sko.gov.kz "Мемлекеттік қызмет көрсету" бөлімінде.</w:t>
      </w:r>
    </w:p>
    <w:p w14:paraId="66F47A06" w14:textId="67196A40"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 xml:space="preserve">3) Халыққа қызмет көрсету жағдайларын жасау жөнінде шаралар қабылданады. Әкім аппараты қажетті компьютерлік ұйымдастыру </w:t>
      </w:r>
      <w:r w:rsidR="00AE5FAF" w:rsidRPr="00AE5FAF">
        <w:rPr>
          <w:rFonts w:ascii="Times New Roman" w:hAnsi="Times New Roman" w:cs="Times New Roman"/>
          <w:sz w:val="28"/>
          <w:szCs w:val="28"/>
          <w:lang w:val="kk-KZ"/>
        </w:rPr>
        <w:lastRenderedPageBreak/>
        <w:t>техникасымен, күтуге арналған орындармен қамтамасыз етілген, мемлекеттік қызметтер көрсету рәсімі бойынша көрнекі ақпараты бар стендтер ресімделген, мүмкіндіктері шектеулі Мемлекеттік қызметтерді тұтынушылар үшін жағдайлар жасалған, пандус орнатылған, шақыру түймесі орнатылған.</w:t>
      </w:r>
    </w:p>
    <w:p w14:paraId="4BFA3084" w14:textId="58180291"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Округ тұрғындарының мемлекеттік қызметтерді өз бетінше алуы үшін өзіне-өзі қызмет көрсету аймағы жабдықталған, әкім аппаратының мамандары округ азаматтарына қандай да бір мемлекеттік қызметті алуда көмек көрсетеді, электрондық цифрлық қолтаңбаны алу аса сұранысқа ие болып табылады.</w:t>
      </w:r>
    </w:p>
    <w:p w14:paraId="58241251" w14:textId="1A3335C0"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2023 жылы мемлекеттік көрсетілетін қызметтер стандарттарының жобаларын жария талқылау жүргізілген жоқ.</w:t>
      </w:r>
    </w:p>
    <w:p w14:paraId="7ADF8982" w14:textId="18B4E494"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Мемлекеттік қызметтер көрсетудің ашықтығын қамтамасыз ету үшін 2023 жыл бойы тоқсан сайын "электрондық мемлекеттік қызметтерді танымал ету"тақырыбында дөңгелек үстелдер өткізілді;</w:t>
      </w:r>
    </w:p>
    <w:p w14:paraId="6CAB497E" w14:textId="424EDBF5"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Тоқсан сайын 2023 жыл ішінде округ азаматтарымен Мемлекеттік қызметтерді алу бойынша жұмыс дағдыларына оқыту жүргізілді;</w:t>
      </w:r>
    </w:p>
    <w:p w14:paraId="022F5DFD" w14:textId="58F2CEA2" w:rsidR="00AE5FAF" w:rsidRP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Көрсетілетін қызметті алушыларға мемлекеттік қызметтерді алу кезінде олардың құқықтарын, сондай-ақ мемлекеттік қызметтерді алу тәсілдерін түсіндіре отырып, брошюралар тарату бойынша акциялар өткізілді, 2023 жылы барлығы 773 ақпараттық брошюралар таратылды.</w:t>
      </w:r>
    </w:p>
    <w:p w14:paraId="75F239EC" w14:textId="2C2AFBC7" w:rsidR="00AE5FAF"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5FAF" w:rsidRPr="00AE5FAF">
        <w:rPr>
          <w:rFonts w:ascii="Times New Roman" w:hAnsi="Times New Roman" w:cs="Times New Roman"/>
          <w:sz w:val="28"/>
          <w:szCs w:val="28"/>
          <w:lang w:val="kk-KZ"/>
        </w:rPr>
        <w:t>Тоқсан сайын әлеуметтік желіде неғұрлым өзекті Мемлекеттік қызметтер бойынша интернет –конференциялар, "Мемлекеттік қызметтер" тақырыбында Құқықтық жалпыға бірдей оқыту, өзіне-өзі қызмет көрсету аймағында онлайн форматта мемлекеттік қызметтерді өз бетінше алу бойынша оқыту семинарлары өткізіледі, 2023 жылы барлығы 64 Мемлекеттік қызмет дербес алынды.</w:t>
      </w:r>
    </w:p>
    <w:p w14:paraId="48C5F1AA" w14:textId="023F7A12" w:rsidR="004715DC" w:rsidRPr="004715DC" w:rsidRDefault="004715DC" w:rsidP="004715DC">
      <w:pPr>
        <w:pStyle w:val="a5"/>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4715DC">
        <w:rPr>
          <w:rFonts w:ascii="Times New Roman" w:hAnsi="Times New Roman" w:cs="Times New Roman"/>
          <w:b/>
          <w:bCs/>
          <w:sz w:val="28"/>
          <w:szCs w:val="28"/>
          <w:lang w:val="kk-KZ"/>
        </w:rPr>
        <w:t>3.Мемлекеттік қызмет көрсету үдерістерін жетілдіру жөніндегі қызмет</w:t>
      </w:r>
    </w:p>
    <w:p w14:paraId="6CD4F340" w14:textId="711C6563"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715DC">
        <w:rPr>
          <w:rFonts w:ascii="Times New Roman" w:hAnsi="Times New Roman" w:cs="Times New Roman"/>
          <w:sz w:val="28"/>
          <w:szCs w:val="28"/>
          <w:lang w:val="kk-KZ"/>
        </w:rPr>
        <w:t>1) Мемлекеттік қызметтер көрсету процестерін оңтайландыру және автоматтандыру нәтижелері: мемлекеттік қызметтерді автоматтандыру үшін "Солтүстік Қазақстан облысы Аққайың ауданы Ивановка ауылдық округі әкімінің аппараты" КММ-де көрсетілетін қызметті алушылардан өтініштер келіп түсетін E-licens автоматтандырылған базасы орнатылған.</w:t>
      </w:r>
    </w:p>
    <w:p w14:paraId="4084DF0D" w14:textId="19275E91"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715DC">
        <w:rPr>
          <w:rFonts w:ascii="Times New Roman" w:hAnsi="Times New Roman" w:cs="Times New Roman"/>
          <w:sz w:val="28"/>
          <w:szCs w:val="28"/>
          <w:lang w:val="kk-KZ"/>
        </w:rPr>
        <w:t>2) мемлекеттік қызметтер көрсету саласындағы қызметкерлердің біліктілігін арттыруға бағытталған іс-шаралар: бекітілген кестеге сәйкес округ әкімі аппараты мамандарының Құқықтық жалпыға бірдей оқыту өткізуі. Халықты "электрондық үкімет" порталын пайдалану дағдыларына оқытуда консультациялық көмек, мемлекеттік қызметтерді алу бойынша оқыту семинарлары өткізілді, мемлекеттік қызметтер көрсету мәселелері бойынша брошюра құрылды.</w:t>
      </w:r>
    </w:p>
    <w:p w14:paraId="446DD8DA" w14:textId="233E29DD"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715DC">
        <w:rPr>
          <w:rFonts w:ascii="Times New Roman" w:hAnsi="Times New Roman" w:cs="Times New Roman"/>
          <w:sz w:val="28"/>
          <w:szCs w:val="28"/>
          <w:lang w:val="kk-KZ"/>
        </w:rPr>
        <w:t>3) мемлекеттік қызметтер көрсету үдерістерін Нормативтік-құқықтық жетілдіру: Ивановка ауылдық округі әкімінің өкімімен мемлекеттік қызметтер көрсетуге, оқыту семинарларын, құқықтық жаппай оқытуды өткізуге жауапты лауазымды тұлға бекітілді.</w:t>
      </w:r>
    </w:p>
    <w:p w14:paraId="452508F3" w14:textId="77777777" w:rsidR="004715DC" w:rsidRPr="004715DC" w:rsidRDefault="004715DC" w:rsidP="004715DC">
      <w:pPr>
        <w:pStyle w:val="a5"/>
        <w:jc w:val="both"/>
        <w:rPr>
          <w:rFonts w:ascii="Times New Roman" w:hAnsi="Times New Roman" w:cs="Times New Roman"/>
          <w:sz w:val="28"/>
          <w:szCs w:val="28"/>
          <w:lang w:val="kk-KZ"/>
        </w:rPr>
      </w:pPr>
    </w:p>
    <w:p w14:paraId="38D51F61" w14:textId="77777777" w:rsidR="004715DC" w:rsidRPr="004715DC" w:rsidRDefault="004715DC" w:rsidP="004715DC">
      <w:pPr>
        <w:pStyle w:val="a5"/>
        <w:jc w:val="both"/>
        <w:rPr>
          <w:rFonts w:ascii="Times New Roman" w:hAnsi="Times New Roman" w:cs="Times New Roman"/>
          <w:b/>
          <w:bCs/>
          <w:sz w:val="28"/>
          <w:szCs w:val="28"/>
          <w:lang w:val="kk-KZ"/>
        </w:rPr>
      </w:pPr>
      <w:r w:rsidRPr="004715DC">
        <w:rPr>
          <w:rFonts w:ascii="Times New Roman" w:hAnsi="Times New Roman" w:cs="Times New Roman"/>
          <w:b/>
          <w:bCs/>
          <w:sz w:val="28"/>
          <w:szCs w:val="28"/>
          <w:lang w:val="kk-KZ"/>
        </w:rPr>
        <w:t>4. Мемлекеттік қызмет көрсету сапасын бақылау</w:t>
      </w:r>
    </w:p>
    <w:p w14:paraId="6321A28E" w14:textId="0E292CE4"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4715DC">
        <w:rPr>
          <w:rFonts w:ascii="Times New Roman" w:hAnsi="Times New Roman" w:cs="Times New Roman"/>
          <w:sz w:val="28"/>
          <w:szCs w:val="28"/>
          <w:lang w:val="kk-KZ"/>
        </w:rPr>
        <w:t>1. Есепті кезеңде жергілікті атқарушы органдардың мемлекеттік қызметтер көрсету мәселесі бойынша көрсетілетін қызметті алушылардан шағымдар түскен жоқ.</w:t>
      </w:r>
    </w:p>
    <w:p w14:paraId="1C660505" w14:textId="1CE17F3A"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715DC">
        <w:rPr>
          <w:rFonts w:ascii="Times New Roman" w:hAnsi="Times New Roman" w:cs="Times New Roman"/>
          <w:sz w:val="28"/>
          <w:szCs w:val="28"/>
          <w:lang w:val="kk-KZ"/>
        </w:rPr>
        <w:t>2. Мемлекеттік қызметтер көрсету сапасын ішкі бақылау шеңберінде көрсетілетін мемлекеттік қызметтердің сапасын ішкі бақылау жөніндегі жергілікті атқарушы органның жұмысы туралы есеп ай сайын ұсынылады.</w:t>
      </w:r>
    </w:p>
    <w:p w14:paraId="10DB45B8" w14:textId="7CF63E16"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715DC">
        <w:rPr>
          <w:rFonts w:ascii="Times New Roman" w:hAnsi="Times New Roman" w:cs="Times New Roman"/>
          <w:sz w:val="28"/>
          <w:szCs w:val="28"/>
          <w:lang w:val="kk-KZ"/>
        </w:rPr>
        <w:t>3. Мемлекеттік қызмет көрсету сапасына қоғамдық мониторинг нәтижелері жүргізілген жоқ.</w:t>
      </w:r>
    </w:p>
    <w:p w14:paraId="6AB906B2" w14:textId="2FFD1B03" w:rsidR="004715DC" w:rsidRPr="004715DC" w:rsidRDefault="004715DC" w:rsidP="004715DC">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715DC">
        <w:rPr>
          <w:rFonts w:ascii="Times New Roman" w:hAnsi="Times New Roman" w:cs="Times New Roman"/>
          <w:sz w:val="28"/>
          <w:szCs w:val="28"/>
          <w:lang w:val="kk-KZ"/>
        </w:rPr>
        <w:t>4. Көрсетілетін қызметті алушылардың мемлекеттік қызмет көрсету сапасына одан әрі тиімділігі мен қанағаттанушылығын арттыру перспективалары: БАҚ-та, ауылдық округ әкімі аппаратының интернет-ресурсында Мемлекеттік қызмет көрсету мәселелері бойынша халықты одан әрі хабардар ету, мемлекеттік қызмет көрсету процестерін автоматтандыру.</w:t>
      </w:r>
    </w:p>
    <w:sectPr w:rsidR="004715DC" w:rsidRPr="004715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61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0F6"/>
    <w:rsid w:val="00066746"/>
    <w:rsid w:val="001771EA"/>
    <w:rsid w:val="001D3D3E"/>
    <w:rsid w:val="003C7246"/>
    <w:rsid w:val="004715DC"/>
    <w:rsid w:val="005D231E"/>
    <w:rsid w:val="006450F6"/>
    <w:rsid w:val="00737AB6"/>
    <w:rsid w:val="008F5014"/>
    <w:rsid w:val="0090665A"/>
    <w:rsid w:val="00AE5FAF"/>
    <w:rsid w:val="00D23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F558C"/>
  <w15:docId w15:val="{4042E8E5-C557-4839-9115-A0A40C2A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customStyle="1" w:styleId="tlid-translation">
    <w:name w:val="tlid-translation"/>
    <w:basedOn w:val="a0"/>
    <w:rsid w:val="003C7246"/>
  </w:style>
  <w:style w:type="paragraph" w:styleId="a5">
    <w:name w:val="No Spacing"/>
    <w:uiPriority w:val="1"/>
    <w:qFormat/>
    <w:rsid w:val="00AE5F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908</Words>
  <Characters>5180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2 1</cp:lastModifiedBy>
  <cp:revision>8</cp:revision>
  <cp:lastPrinted>2018-04-27T08:39:00Z</cp:lastPrinted>
  <dcterms:created xsi:type="dcterms:W3CDTF">2018-04-27T06:00:00Z</dcterms:created>
  <dcterms:modified xsi:type="dcterms:W3CDTF">2024-03-14T12:44:00Z</dcterms:modified>
</cp:coreProperties>
</file>